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CD" w:rsidRPr="00A824FC" w:rsidRDefault="008A45CD" w:rsidP="008A45CD">
      <w:pPr>
        <w:widowControl w:val="0"/>
        <w:jc w:val="center"/>
        <w:rPr>
          <w:rFonts w:ascii="Broadway" w:hAnsi="Broadway"/>
          <w:bCs/>
          <w:iCs/>
          <w:color w:val="C00000"/>
          <w:sz w:val="32"/>
          <w:szCs w:val="32"/>
        </w:rPr>
      </w:pPr>
      <w:r w:rsidRPr="00A824FC">
        <w:rPr>
          <w:rFonts w:ascii="Broadway" w:hAnsi="Broadway"/>
          <w:bCs/>
          <w:iCs/>
          <w:color w:val="C00000"/>
          <w:sz w:val="32"/>
          <w:szCs w:val="32"/>
        </w:rPr>
        <w:t>St. Botolph’s, Northfleet &amp; St. Mark’s,</w:t>
      </w:r>
      <w:r w:rsidRPr="00A824FC">
        <w:rPr>
          <w:rFonts w:ascii="Broadway" w:hAnsi="Broadway"/>
          <w:bCs/>
          <w:iCs/>
          <w:noProof/>
          <w:color w:val="C00000"/>
          <w:sz w:val="32"/>
          <w:szCs w:val="32"/>
        </w:rPr>
        <w:t xml:space="preserve"> </w:t>
      </w:r>
      <w:r w:rsidRPr="00A824FC">
        <w:rPr>
          <w:rFonts w:ascii="Broadway" w:hAnsi="Broadway"/>
          <w:bCs/>
          <w:iCs/>
          <w:color w:val="C00000"/>
          <w:sz w:val="32"/>
          <w:szCs w:val="32"/>
        </w:rPr>
        <w:t>Rosherville</w:t>
      </w:r>
    </w:p>
    <w:p w:rsidR="008A45CD" w:rsidRPr="00A824FC" w:rsidRDefault="008A45CD" w:rsidP="008A45CD">
      <w:pPr>
        <w:widowControl w:val="0"/>
        <w:jc w:val="center"/>
        <w:rPr>
          <w:rFonts w:ascii="Broadway" w:hAnsi="Broadway"/>
          <w:bCs/>
          <w:iCs/>
          <w:color w:val="C00000"/>
          <w:sz w:val="32"/>
          <w:szCs w:val="32"/>
        </w:rPr>
      </w:pPr>
      <w:r>
        <w:rPr>
          <w:rFonts w:ascii="Broadway" w:hAnsi="Broadway"/>
          <w:bCs/>
          <w:iCs/>
          <w:color w:val="C00000"/>
          <w:sz w:val="32"/>
          <w:szCs w:val="32"/>
        </w:rPr>
        <w:t>Six</w:t>
      </w:r>
      <w:r w:rsidRPr="00A824FC">
        <w:rPr>
          <w:rFonts w:ascii="Broadway" w:hAnsi="Broadway"/>
          <w:bCs/>
          <w:iCs/>
          <w:color w:val="C00000"/>
          <w:sz w:val="32"/>
          <w:szCs w:val="32"/>
        </w:rPr>
        <w:t xml:space="preserve">th Sunday of Easter </w:t>
      </w:r>
      <w:r>
        <w:rPr>
          <w:rFonts w:ascii="Broadway" w:hAnsi="Broadway"/>
          <w:bCs/>
          <w:iCs/>
          <w:color w:val="C00000"/>
          <w:sz w:val="32"/>
          <w:szCs w:val="32"/>
        </w:rPr>
        <w:t>10</w:t>
      </w:r>
      <w:r w:rsidRPr="008A45CD">
        <w:rPr>
          <w:rFonts w:ascii="Broadway" w:hAnsi="Broadway"/>
          <w:bCs/>
          <w:iCs/>
          <w:color w:val="C00000"/>
          <w:sz w:val="32"/>
          <w:szCs w:val="32"/>
          <w:vertAlign w:val="superscript"/>
        </w:rPr>
        <w:t>th</w:t>
      </w:r>
      <w:r>
        <w:rPr>
          <w:rFonts w:ascii="Broadway" w:hAnsi="Broadway"/>
          <w:bCs/>
          <w:iCs/>
          <w:color w:val="C00000"/>
          <w:sz w:val="32"/>
          <w:szCs w:val="32"/>
        </w:rPr>
        <w:t xml:space="preserve"> May</w:t>
      </w:r>
      <w:r w:rsidRPr="00A824FC">
        <w:rPr>
          <w:rFonts w:ascii="Broadway" w:hAnsi="Broadway"/>
          <w:bCs/>
          <w:iCs/>
          <w:color w:val="C00000"/>
          <w:sz w:val="32"/>
          <w:szCs w:val="32"/>
        </w:rPr>
        <w:t xml:space="preserve"> 2026</w:t>
      </w:r>
    </w:p>
    <w:p w:rsidR="008A45CD" w:rsidRPr="00C73776" w:rsidRDefault="008A45CD" w:rsidP="008A45CD">
      <w:pPr>
        <w:widowControl w:val="0"/>
        <w:jc w:val="center"/>
        <w:rPr>
          <w:rFonts w:ascii="Arial Rounded MT Bold" w:hAnsi="Arial Rounded MT Bold"/>
          <w:bCs/>
          <w:iCs/>
          <w:color w:val="00B050"/>
          <w:sz w:val="28"/>
          <w:szCs w:val="28"/>
        </w:rPr>
      </w:pPr>
      <w:r w:rsidRPr="00C73776">
        <w:rPr>
          <w:rFonts w:ascii="Arial Rounded MT Bold" w:hAnsi="Arial Rounded MT Bold"/>
          <w:bCs/>
          <w:iCs/>
          <w:color w:val="00B050"/>
          <w:sz w:val="28"/>
          <w:szCs w:val="28"/>
        </w:rPr>
        <w:t xml:space="preserve">He is </w:t>
      </w:r>
      <w:proofErr w:type="gramStart"/>
      <w:r w:rsidRPr="00C73776">
        <w:rPr>
          <w:rFonts w:ascii="Arial Rounded MT Bold" w:hAnsi="Arial Rounded MT Bold"/>
          <w:bCs/>
          <w:iCs/>
          <w:color w:val="00B050"/>
          <w:sz w:val="28"/>
          <w:szCs w:val="28"/>
        </w:rPr>
        <w:t>Risen</w:t>
      </w:r>
      <w:proofErr w:type="gramEnd"/>
      <w:r w:rsidRPr="00C73776">
        <w:rPr>
          <w:rFonts w:ascii="Arial Rounded MT Bold" w:hAnsi="Arial Rounded MT Bold"/>
          <w:bCs/>
          <w:iCs/>
          <w:color w:val="00B050"/>
          <w:sz w:val="28"/>
          <w:szCs w:val="28"/>
        </w:rPr>
        <w:t xml:space="preserve">. He is </w:t>
      </w:r>
      <w:proofErr w:type="gramStart"/>
      <w:r w:rsidRPr="00C73776">
        <w:rPr>
          <w:rFonts w:ascii="Arial Rounded MT Bold" w:hAnsi="Arial Rounded MT Bold"/>
          <w:bCs/>
          <w:iCs/>
          <w:color w:val="00B050"/>
          <w:sz w:val="28"/>
          <w:szCs w:val="28"/>
        </w:rPr>
        <w:t>Risen</w:t>
      </w:r>
      <w:proofErr w:type="gramEnd"/>
      <w:r w:rsidRPr="00C73776">
        <w:rPr>
          <w:rFonts w:ascii="Arial Rounded MT Bold" w:hAnsi="Arial Rounded MT Bold"/>
          <w:bCs/>
          <w:iCs/>
          <w:color w:val="00B050"/>
          <w:sz w:val="28"/>
          <w:szCs w:val="28"/>
        </w:rPr>
        <w:t xml:space="preserve"> indeed; Alleluia!</w:t>
      </w:r>
    </w:p>
    <w:p w:rsidR="008A45CD" w:rsidRPr="00FE2B46" w:rsidRDefault="008A45CD" w:rsidP="008A45CD">
      <w:pPr>
        <w:widowControl w:val="0"/>
        <w:rPr>
          <w:rFonts w:ascii="Arial Rounded MT Bold" w:hAnsi="Arial Rounded MT Bold"/>
          <w:bCs/>
          <w:iCs/>
          <w:color w:val="00B050"/>
          <w:sz w:val="12"/>
          <w:szCs w:val="12"/>
        </w:rPr>
      </w:pPr>
    </w:p>
    <w:p w:rsidR="008A45CD" w:rsidRDefault="008A45CD" w:rsidP="008A45CD">
      <w:pPr>
        <w:shd w:val="clear" w:color="auto" w:fill="FFFFFF"/>
        <w:jc w:val="center"/>
        <w:rPr>
          <w:rFonts w:ascii="Aptos" w:hAnsi="Aptos" w:cstheme="minorHAnsi"/>
          <w:b/>
          <w:iCs/>
          <w:color w:val="auto"/>
          <w:sz w:val="26"/>
          <w:szCs w:val="26"/>
        </w:rPr>
      </w:pPr>
      <w:r>
        <w:rPr>
          <w:rFonts w:ascii="Aptos" w:hAnsi="Aptos" w:cstheme="minorHAnsi"/>
          <w:b/>
          <w:iCs/>
          <w:color w:val="auto"/>
          <w:sz w:val="26"/>
          <w:szCs w:val="26"/>
        </w:rPr>
        <w:t>T</w:t>
      </w:r>
      <w:r w:rsidRPr="005832AA">
        <w:rPr>
          <w:rFonts w:ascii="Aptos" w:hAnsi="Aptos" w:cstheme="minorHAnsi"/>
          <w:b/>
          <w:iCs/>
          <w:color w:val="auto"/>
          <w:sz w:val="26"/>
          <w:szCs w:val="26"/>
        </w:rPr>
        <w:t xml:space="preserve">oday 9.30am </w:t>
      </w:r>
      <w:r>
        <w:rPr>
          <w:rFonts w:ascii="Aptos" w:hAnsi="Aptos" w:cstheme="minorHAnsi"/>
          <w:b/>
          <w:iCs/>
          <w:color w:val="auto"/>
          <w:sz w:val="26"/>
          <w:szCs w:val="26"/>
        </w:rPr>
        <w:t xml:space="preserve">at </w:t>
      </w:r>
      <w:r w:rsidRPr="005832AA">
        <w:rPr>
          <w:rFonts w:ascii="Aptos" w:hAnsi="Aptos" w:cstheme="minorHAnsi"/>
          <w:b/>
          <w:iCs/>
          <w:color w:val="auto"/>
          <w:sz w:val="26"/>
          <w:szCs w:val="26"/>
        </w:rPr>
        <w:t>St Botolph’s</w:t>
      </w:r>
      <w:r>
        <w:rPr>
          <w:rFonts w:ascii="Aptos" w:hAnsi="Aptos" w:cstheme="minorHAnsi"/>
          <w:b/>
          <w:iCs/>
          <w:color w:val="auto"/>
          <w:sz w:val="26"/>
          <w:szCs w:val="26"/>
        </w:rPr>
        <w:t xml:space="preserve">, Sung Eucharist </w:t>
      </w:r>
    </w:p>
    <w:p w:rsidR="008A45CD" w:rsidRPr="005E020C" w:rsidRDefault="008A45CD" w:rsidP="005E020C">
      <w:pPr>
        <w:shd w:val="clear" w:color="auto" w:fill="FFFFFF"/>
        <w:jc w:val="center"/>
        <w:rPr>
          <w:rFonts w:ascii="Aptos" w:hAnsi="Aptos" w:cstheme="minorHAnsi"/>
          <w:b/>
          <w:iCs/>
          <w:color w:val="auto"/>
          <w:sz w:val="26"/>
          <w:szCs w:val="26"/>
        </w:rPr>
      </w:pPr>
      <w:r>
        <w:rPr>
          <w:rFonts w:ascii="Aptos" w:hAnsi="Aptos" w:cstheme="minorHAnsi"/>
          <w:b/>
          <w:iCs/>
          <w:color w:val="auto"/>
          <w:sz w:val="26"/>
          <w:szCs w:val="26"/>
        </w:rPr>
        <w:t>11.15am at St Mark’s Eucharist and Baptism</w:t>
      </w:r>
      <w:r w:rsidR="00F24B3E">
        <w:rPr>
          <w:rFonts w:ascii="Aptos" w:hAnsi="Aptos" w:cstheme="minorHAnsi"/>
          <w:b/>
          <w:iCs/>
          <w:color w:val="auto"/>
          <w:sz w:val="26"/>
          <w:szCs w:val="26"/>
        </w:rPr>
        <w:t>s</w:t>
      </w:r>
    </w:p>
    <w:p w:rsidR="008A45CD" w:rsidRPr="008A45CD" w:rsidRDefault="008A45CD" w:rsidP="008A4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Abadi" w:hAnsi="Abadi"/>
          <w:kern w:val="0"/>
          <w:sz w:val="26"/>
          <w:szCs w:val="26"/>
        </w:rPr>
      </w:pPr>
      <w:r w:rsidRPr="008A45CD">
        <w:rPr>
          <w:rFonts w:ascii="Abadi" w:hAnsi="Abadi" w:cs="Segoe UI"/>
          <w:b/>
          <w:bCs/>
          <w:color w:val="auto"/>
          <w:sz w:val="26"/>
          <w:szCs w:val="26"/>
          <w:shd w:val="clear" w:color="auto" w:fill="FFFFFF"/>
        </w:rPr>
        <w:t>Our Parish Bible verse…</w:t>
      </w:r>
      <w:r w:rsidRPr="008A45CD">
        <w:rPr>
          <w:rFonts w:ascii="Abadi" w:hAnsi="Abadi"/>
          <w:sz w:val="26"/>
          <w:szCs w:val="26"/>
        </w:rPr>
        <w:t xml:space="preserve"> </w:t>
      </w:r>
      <w:r w:rsidRPr="008A45CD">
        <w:rPr>
          <w:rFonts w:ascii="Abadi" w:hAnsi="Abadi"/>
          <w:kern w:val="0"/>
          <w:sz w:val="26"/>
          <w:szCs w:val="26"/>
        </w:rPr>
        <w:t>Isaiah 30 v21</w:t>
      </w:r>
    </w:p>
    <w:p w:rsidR="008A45CD" w:rsidRPr="008A45CD" w:rsidRDefault="008A45CD" w:rsidP="008A4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Abadi" w:hAnsi="Abadi"/>
          <w:kern w:val="0"/>
          <w:sz w:val="26"/>
          <w:szCs w:val="26"/>
        </w:rPr>
      </w:pPr>
      <w:r w:rsidRPr="008A45CD">
        <w:rPr>
          <w:rFonts w:ascii="Abadi" w:hAnsi="Abadi"/>
          <w:kern w:val="0"/>
          <w:sz w:val="26"/>
          <w:szCs w:val="26"/>
        </w:rPr>
        <w:t>Whether you turn to the right or to the left, your ears will hear a voice behind you saying, "This is the way, walk in it"</w:t>
      </w:r>
    </w:p>
    <w:p w:rsidR="008A45CD" w:rsidRDefault="008A45CD" w:rsidP="008A45CD">
      <w:pPr>
        <w:pStyle w:val="PlainText"/>
        <w:spacing w:line="240" w:lineRule="auto"/>
        <w:jc w:val="center"/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</w:pP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Tuesday Lunch 12</w:t>
      </w: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  <w:vertAlign w:val="superscript"/>
        </w:rPr>
        <w:t>th</w:t>
      </w: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 xml:space="preserve"> May (book with Pauline 07732</w:t>
      </w:r>
      <w:r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653358) </w:t>
      </w: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and Tuesday Tea 19</w:t>
      </w: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  <w:vertAlign w:val="superscript"/>
        </w:rPr>
        <w:t>th</w:t>
      </w: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 xml:space="preserve"> May </w:t>
      </w:r>
    </w:p>
    <w:p w:rsidR="005E020C" w:rsidRPr="002F2284" w:rsidRDefault="008A45CD" w:rsidP="008A45CD">
      <w:pPr>
        <w:pStyle w:val="PlainText"/>
        <w:spacing w:line="240" w:lineRule="auto"/>
        <w:jc w:val="center"/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</w:pPr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(</w:t>
      </w:r>
      <w:proofErr w:type="gramStart"/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no</w:t>
      </w:r>
      <w:proofErr w:type="gramEnd"/>
      <w:r w:rsidRPr="002F2284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 xml:space="preserve"> need to book, details from Marion 01474 82 3381)</w:t>
      </w:r>
    </w:p>
    <w:p w:rsidR="008A45CD" w:rsidRPr="008A45CD" w:rsidRDefault="008A45CD" w:rsidP="008A45CD">
      <w:pPr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  <w:r w:rsidRPr="008A45CD">
        <w:rPr>
          <w:rFonts w:ascii="Arial" w:hAnsi="Arial" w:cs="Arial"/>
          <w:b/>
          <w:iCs/>
          <w:color w:val="auto"/>
          <w:sz w:val="24"/>
          <w:szCs w:val="24"/>
        </w:rPr>
        <w:t>SAVE THE DATE! Saturday 20</w:t>
      </w:r>
      <w:r w:rsidRPr="008A45CD">
        <w:rPr>
          <w:rFonts w:ascii="Arial" w:hAnsi="Arial" w:cs="Arial"/>
          <w:b/>
          <w:iCs/>
          <w:color w:val="auto"/>
          <w:sz w:val="24"/>
          <w:szCs w:val="24"/>
          <w:vertAlign w:val="superscript"/>
        </w:rPr>
        <w:t>th</w:t>
      </w:r>
      <w:r w:rsidR="00F24B3E">
        <w:rPr>
          <w:rFonts w:ascii="Arial" w:hAnsi="Arial" w:cs="Arial"/>
          <w:b/>
          <w:iCs/>
          <w:color w:val="auto"/>
          <w:sz w:val="24"/>
          <w:szCs w:val="24"/>
        </w:rPr>
        <w:t xml:space="preserve"> June</w:t>
      </w:r>
      <w:r w:rsidRPr="008A45CD">
        <w:rPr>
          <w:rFonts w:ascii="Arial" w:hAnsi="Arial" w:cs="Arial"/>
          <w:b/>
          <w:iCs/>
          <w:color w:val="auto"/>
          <w:sz w:val="24"/>
          <w:szCs w:val="24"/>
        </w:rPr>
        <w:t xml:space="preserve"> is ‘Northfleet Day’, celebrating all that is good in our church and in our community; Northfleet History, displays of creative talents of arts and crafts in the church! Refreshments, cake stall, Grand Summer Raffle (on sale Sundays 7</w:t>
      </w:r>
      <w:r w:rsidRPr="008A45CD">
        <w:rPr>
          <w:rFonts w:ascii="Arial" w:hAnsi="Arial" w:cs="Arial"/>
          <w:b/>
          <w:iCs/>
          <w:color w:val="auto"/>
          <w:sz w:val="24"/>
          <w:szCs w:val="24"/>
          <w:vertAlign w:val="superscript"/>
        </w:rPr>
        <w:t>th</w:t>
      </w:r>
      <w:r w:rsidRPr="008A45CD">
        <w:rPr>
          <w:rFonts w:ascii="Arial" w:hAnsi="Arial" w:cs="Arial"/>
          <w:b/>
          <w:iCs/>
          <w:color w:val="auto"/>
          <w:sz w:val="24"/>
          <w:szCs w:val="24"/>
        </w:rPr>
        <w:t>, 14</w:t>
      </w:r>
      <w:r w:rsidRPr="008A45CD">
        <w:rPr>
          <w:rFonts w:ascii="Arial" w:hAnsi="Arial" w:cs="Arial"/>
          <w:b/>
          <w:iCs/>
          <w:color w:val="auto"/>
          <w:sz w:val="24"/>
          <w:szCs w:val="24"/>
          <w:vertAlign w:val="superscript"/>
        </w:rPr>
        <w:t>th</w:t>
      </w:r>
      <w:r w:rsidRPr="008A45CD">
        <w:rPr>
          <w:rFonts w:ascii="Arial" w:hAnsi="Arial" w:cs="Arial"/>
          <w:b/>
          <w:iCs/>
          <w:color w:val="auto"/>
          <w:sz w:val="24"/>
          <w:szCs w:val="24"/>
        </w:rPr>
        <w:t xml:space="preserve"> June as well as on Saturday 20</w:t>
      </w:r>
      <w:r w:rsidRPr="008A45CD">
        <w:rPr>
          <w:rFonts w:ascii="Arial" w:hAnsi="Arial" w:cs="Arial"/>
          <w:b/>
          <w:iCs/>
          <w:color w:val="auto"/>
          <w:sz w:val="24"/>
          <w:szCs w:val="24"/>
          <w:vertAlign w:val="superscript"/>
        </w:rPr>
        <w:t>th</w:t>
      </w:r>
      <w:r w:rsidRPr="008A45CD">
        <w:rPr>
          <w:rFonts w:ascii="Arial" w:hAnsi="Arial" w:cs="Arial"/>
          <w:b/>
          <w:iCs/>
          <w:color w:val="auto"/>
          <w:sz w:val="24"/>
          <w:szCs w:val="24"/>
        </w:rPr>
        <w:t xml:space="preserve"> June cost </w:t>
      </w:r>
      <w:r w:rsidR="00F24B3E">
        <w:rPr>
          <w:rFonts w:ascii="Arial" w:hAnsi="Arial" w:cs="Arial"/>
          <w:b/>
          <w:iCs/>
          <w:color w:val="auto"/>
          <w:sz w:val="24"/>
          <w:szCs w:val="24"/>
        </w:rPr>
        <w:t>£2 a ticket) in the hall. D</w:t>
      </w:r>
      <w:r w:rsidRPr="008A45CD">
        <w:rPr>
          <w:rFonts w:ascii="Arial" w:hAnsi="Arial" w:cs="Arial"/>
          <w:b/>
          <w:iCs/>
          <w:color w:val="auto"/>
          <w:sz w:val="24"/>
          <w:szCs w:val="24"/>
        </w:rPr>
        <w:t>etails to follow!</w:t>
      </w:r>
    </w:p>
    <w:p w:rsidR="008A45CD" w:rsidRDefault="008A45CD" w:rsidP="008A45CD">
      <w:pPr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  <w:r w:rsidRPr="008A45CD">
        <w:rPr>
          <w:rFonts w:ascii="Arial" w:hAnsi="Arial" w:cs="Arial"/>
          <w:b/>
          <w:iCs/>
          <w:color w:val="auto"/>
          <w:sz w:val="24"/>
          <w:szCs w:val="24"/>
        </w:rPr>
        <w:t xml:space="preserve">PLEASE, we need donations of brand new raffle prizes, wine, toiletries, chocolates etc. </w:t>
      </w:r>
      <w:proofErr w:type="gramStart"/>
      <w:r w:rsidRPr="008A45CD">
        <w:rPr>
          <w:rFonts w:ascii="Arial" w:hAnsi="Arial" w:cs="Arial"/>
          <w:b/>
          <w:iCs/>
          <w:color w:val="auto"/>
          <w:sz w:val="24"/>
          <w:szCs w:val="24"/>
        </w:rPr>
        <w:t>Collection point in the box at the back of St Botolph’s Church.</w:t>
      </w:r>
      <w:proofErr w:type="gramEnd"/>
    </w:p>
    <w:p w:rsidR="00F24B3E" w:rsidRDefault="005E020C" w:rsidP="008A45CD">
      <w:pPr>
        <w:jc w:val="center"/>
        <w:rPr>
          <w:rFonts w:ascii="Cambria" w:hAnsi="Cambria" w:cs="Arial"/>
          <w:b/>
          <w:i/>
          <w:iCs/>
          <w:color w:val="C00000"/>
          <w:sz w:val="28"/>
          <w:szCs w:val="28"/>
        </w:rPr>
      </w:pP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>CHRISTIAN AID WEEK 10th-16</w:t>
      </w: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  <w:vertAlign w:val="superscript"/>
        </w:rPr>
        <w:t>th</w:t>
      </w: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 xml:space="preserve"> May– envelopes available today, </w:t>
      </w:r>
    </w:p>
    <w:p w:rsidR="005E020C" w:rsidRPr="005E020C" w:rsidRDefault="005E020C" w:rsidP="008A45CD">
      <w:pPr>
        <w:jc w:val="center"/>
        <w:rPr>
          <w:rFonts w:ascii="Cambria" w:hAnsi="Cambria" w:cs="Arial"/>
          <w:b/>
          <w:i/>
          <w:iCs/>
          <w:color w:val="C00000"/>
          <w:sz w:val="28"/>
          <w:szCs w:val="28"/>
        </w:rPr>
      </w:pPr>
      <w:proofErr w:type="gramStart"/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>please</w:t>
      </w:r>
      <w:proofErr w:type="gramEnd"/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 xml:space="preserve"> return them to </w:t>
      </w:r>
      <w:r>
        <w:rPr>
          <w:rFonts w:ascii="Cambria" w:hAnsi="Cambria" w:cs="Arial"/>
          <w:b/>
          <w:i/>
          <w:iCs/>
          <w:color w:val="C00000"/>
          <w:sz w:val="28"/>
          <w:szCs w:val="28"/>
        </w:rPr>
        <w:t xml:space="preserve">either </w:t>
      </w: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>church by Sunday 17</w:t>
      </w: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  <w:vertAlign w:val="superscript"/>
        </w:rPr>
        <w:t>th</w:t>
      </w:r>
      <w:r w:rsidRPr="005E020C">
        <w:rPr>
          <w:rFonts w:ascii="Cambria" w:hAnsi="Cambria" w:cs="Arial"/>
          <w:b/>
          <w:i/>
          <w:iCs/>
          <w:color w:val="C00000"/>
          <w:sz w:val="28"/>
          <w:szCs w:val="28"/>
        </w:rPr>
        <w:t xml:space="preserve"> May</w:t>
      </w:r>
    </w:p>
    <w:p w:rsidR="008A45CD" w:rsidRPr="008A45CD" w:rsidRDefault="008A45CD" w:rsidP="008A45C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Cs/>
          <w:iCs/>
          <w:color w:val="0070C0"/>
          <w:sz w:val="24"/>
          <w:szCs w:val="24"/>
        </w:rPr>
      </w:pPr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 xml:space="preserve">**note new time **Wednesday Eucharist- </w:t>
      </w:r>
      <w:r w:rsidRPr="008A45CD">
        <w:rPr>
          <w:rFonts w:ascii="Arial" w:hAnsi="Arial" w:cs="Arial"/>
          <w:b/>
          <w:bCs/>
          <w:iCs/>
          <w:color w:val="0070C0"/>
          <w:sz w:val="24"/>
          <w:szCs w:val="24"/>
        </w:rPr>
        <w:t>10.00am</w:t>
      </w:r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 xml:space="preserve"> at St Mark’s followed by short Bible Study</w:t>
      </w:r>
    </w:p>
    <w:p w:rsidR="008A45CD" w:rsidRPr="008A45CD" w:rsidRDefault="008A45CD" w:rsidP="008A45C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Cs/>
          <w:iCs/>
          <w:color w:val="0070C0"/>
          <w:sz w:val="24"/>
          <w:szCs w:val="24"/>
        </w:rPr>
      </w:pPr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>7.30pm Wednesday Bible Study at the Vicarage</w:t>
      </w:r>
    </w:p>
    <w:p w:rsidR="008A45CD" w:rsidRPr="008A45CD" w:rsidRDefault="008A45CD" w:rsidP="008A45C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Cs/>
          <w:iCs/>
          <w:color w:val="0070C0"/>
          <w:sz w:val="24"/>
          <w:szCs w:val="24"/>
        </w:rPr>
      </w:pPr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>Thursday Eucharist- 10.30</w:t>
      </w:r>
      <w:proofErr w:type="gramStart"/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>am</w:t>
      </w:r>
      <w:proofErr w:type="gramEnd"/>
      <w:r w:rsidRPr="008A45CD">
        <w:rPr>
          <w:rFonts w:ascii="Arial" w:hAnsi="Arial" w:cs="Arial"/>
          <w:bCs/>
          <w:iCs/>
          <w:color w:val="0070C0"/>
          <w:sz w:val="24"/>
          <w:szCs w:val="24"/>
        </w:rPr>
        <w:t xml:space="preserve"> at St Botolph’s</w:t>
      </w:r>
    </w:p>
    <w:p w:rsidR="008A45CD" w:rsidRPr="00D21F98" w:rsidRDefault="008A45CD" w:rsidP="008A45CD">
      <w:pPr>
        <w:pStyle w:val="PlainText"/>
        <w:spacing w:line="240" w:lineRule="auto"/>
        <w:jc w:val="center"/>
        <w:rPr>
          <w:rFonts w:ascii="Arial" w:hAnsi="Arial" w:cs="Arial"/>
          <w:b/>
          <w:bCs/>
          <w:i/>
          <w:iCs/>
          <w:color w:val="auto"/>
        </w:rPr>
      </w:pPr>
      <w:r w:rsidRPr="00D21F98">
        <w:rPr>
          <w:rFonts w:ascii="Arial" w:hAnsi="Arial" w:cs="Arial"/>
          <w:b/>
          <w:bCs/>
          <w:i/>
          <w:iCs/>
          <w:color w:val="auto"/>
        </w:rPr>
        <w:t>SATURDAY 26</w:t>
      </w:r>
      <w:r w:rsidRPr="00D21F98">
        <w:rPr>
          <w:rFonts w:ascii="Arial" w:hAnsi="Arial" w:cs="Arial"/>
          <w:b/>
          <w:bCs/>
          <w:i/>
          <w:iCs/>
          <w:color w:val="auto"/>
          <w:vertAlign w:val="superscript"/>
        </w:rPr>
        <w:t>th</w:t>
      </w:r>
      <w:r w:rsidRPr="00D21F98">
        <w:rPr>
          <w:rFonts w:ascii="Arial" w:hAnsi="Arial" w:cs="Arial"/>
          <w:b/>
          <w:bCs/>
          <w:i/>
          <w:iCs/>
          <w:color w:val="auto"/>
        </w:rPr>
        <w:t xml:space="preserve"> September – join us for a</w:t>
      </w:r>
      <w:r w:rsidR="00D21F98" w:rsidRPr="00D21F98">
        <w:rPr>
          <w:rFonts w:ascii="Arial" w:hAnsi="Arial" w:cs="Arial"/>
          <w:b/>
          <w:bCs/>
          <w:i/>
          <w:iCs/>
          <w:color w:val="auto"/>
        </w:rPr>
        <w:t xml:space="preserve"> coach outing to Bletchley Park; </w:t>
      </w:r>
      <w:r w:rsidRPr="00D21F98">
        <w:rPr>
          <w:rFonts w:ascii="Arial" w:hAnsi="Arial" w:cs="Arial"/>
          <w:b/>
          <w:bCs/>
          <w:i/>
          <w:iCs/>
          <w:color w:val="auto"/>
        </w:rPr>
        <w:t xml:space="preserve">subsidised ticket £35 includes coach and entry to the 1940s Saturday Festival. </w:t>
      </w:r>
      <w:r w:rsidR="00D21F98">
        <w:rPr>
          <w:rFonts w:ascii="Arial" w:hAnsi="Arial" w:cs="Arial"/>
          <w:b/>
          <w:bCs/>
          <w:i/>
          <w:iCs/>
          <w:color w:val="auto"/>
        </w:rPr>
        <w:t xml:space="preserve">Leaflet with details from Pauline; </w:t>
      </w:r>
      <w:r w:rsidRPr="00D21F98">
        <w:rPr>
          <w:rFonts w:ascii="Arial" w:hAnsi="Arial" w:cs="Arial"/>
          <w:b/>
          <w:bCs/>
          <w:i/>
          <w:iCs/>
          <w:color w:val="auto"/>
        </w:rPr>
        <w:t>mu</w:t>
      </w:r>
      <w:r w:rsidR="00D21F98">
        <w:rPr>
          <w:rFonts w:ascii="Arial" w:hAnsi="Arial" w:cs="Arial"/>
          <w:b/>
          <w:bCs/>
          <w:i/>
          <w:iCs/>
          <w:color w:val="auto"/>
        </w:rPr>
        <w:t>st be booked by 31</w:t>
      </w:r>
      <w:r w:rsidR="00D21F98" w:rsidRPr="00D21F98">
        <w:rPr>
          <w:rFonts w:ascii="Arial" w:hAnsi="Arial" w:cs="Arial"/>
          <w:b/>
          <w:bCs/>
          <w:i/>
          <w:iCs/>
          <w:color w:val="auto"/>
          <w:vertAlign w:val="superscript"/>
        </w:rPr>
        <w:t>st</w:t>
      </w:r>
      <w:r w:rsidR="00D21F98">
        <w:rPr>
          <w:rFonts w:ascii="Arial" w:hAnsi="Arial" w:cs="Arial"/>
          <w:b/>
          <w:bCs/>
          <w:i/>
          <w:iCs/>
          <w:color w:val="auto"/>
        </w:rPr>
        <w:t xml:space="preserve"> May (with £10 deposit</w:t>
      </w:r>
      <w:proofErr w:type="gramStart"/>
      <w:r w:rsidR="00D21F98">
        <w:rPr>
          <w:rFonts w:ascii="Arial" w:hAnsi="Arial" w:cs="Arial"/>
          <w:b/>
          <w:bCs/>
          <w:i/>
          <w:iCs/>
          <w:color w:val="auto"/>
        </w:rPr>
        <w:t>)  and</w:t>
      </w:r>
      <w:proofErr w:type="gramEnd"/>
      <w:r w:rsidR="00D21F98">
        <w:rPr>
          <w:rFonts w:ascii="Arial" w:hAnsi="Arial" w:cs="Arial"/>
          <w:b/>
          <w:bCs/>
          <w:i/>
          <w:iCs/>
          <w:color w:val="auto"/>
        </w:rPr>
        <w:t xml:space="preserve"> paid for</w:t>
      </w:r>
      <w:r w:rsidRPr="00D21F98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D21F98">
        <w:rPr>
          <w:rFonts w:ascii="Arial" w:hAnsi="Arial" w:cs="Arial"/>
          <w:b/>
          <w:bCs/>
          <w:i/>
          <w:iCs/>
          <w:color w:val="auto"/>
        </w:rPr>
        <w:t>in full by 14</w:t>
      </w:r>
      <w:r w:rsidR="00D21F98" w:rsidRPr="00D21F98">
        <w:rPr>
          <w:rFonts w:ascii="Arial" w:hAnsi="Arial" w:cs="Arial"/>
          <w:b/>
          <w:bCs/>
          <w:i/>
          <w:iCs/>
          <w:color w:val="auto"/>
          <w:vertAlign w:val="superscript"/>
        </w:rPr>
        <w:t>th</w:t>
      </w:r>
      <w:r w:rsidR="00D21F98">
        <w:rPr>
          <w:rFonts w:ascii="Arial" w:hAnsi="Arial" w:cs="Arial"/>
          <w:b/>
          <w:bCs/>
          <w:i/>
          <w:iCs/>
          <w:color w:val="auto"/>
        </w:rPr>
        <w:t xml:space="preserve"> June</w:t>
      </w:r>
      <w:r w:rsidRPr="00D21F98">
        <w:rPr>
          <w:rFonts w:ascii="Arial" w:hAnsi="Arial" w:cs="Arial"/>
          <w:b/>
          <w:bCs/>
          <w:i/>
          <w:iCs/>
          <w:color w:val="auto"/>
        </w:rPr>
        <w:t>– First Come, First Served!</w:t>
      </w:r>
    </w:p>
    <w:p w:rsidR="008A45CD" w:rsidRPr="001A5507" w:rsidRDefault="008A45CD" w:rsidP="00D21F9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i/>
          <w:iCs/>
          <w:color w:val="00B050"/>
        </w:rPr>
      </w:pPr>
      <w:r>
        <w:rPr>
          <w:rFonts w:ascii="Arial" w:hAnsi="Arial" w:cs="Arial"/>
          <w:b/>
          <w:bCs/>
          <w:i/>
          <w:iCs/>
          <w:color w:val="00B050"/>
        </w:rPr>
        <w:t xml:space="preserve">Calling all knitters! We are knitting more angels to </w:t>
      </w:r>
      <w:r w:rsidRPr="001A5507">
        <w:rPr>
          <w:rFonts w:ascii="Arial" w:hAnsi="Arial" w:cs="Arial"/>
          <w:b/>
          <w:bCs/>
          <w:i/>
          <w:iCs/>
          <w:color w:val="00B050"/>
        </w:rPr>
        <w:t xml:space="preserve">sell this coming Advent and Christmas. No </w:t>
      </w:r>
      <w:r>
        <w:rPr>
          <w:rFonts w:ascii="Arial" w:hAnsi="Arial" w:cs="Arial"/>
          <w:b/>
          <w:bCs/>
          <w:i/>
          <w:iCs/>
          <w:color w:val="00B050"/>
        </w:rPr>
        <w:t xml:space="preserve">tricky </w:t>
      </w:r>
      <w:r w:rsidRPr="001A5507">
        <w:rPr>
          <w:rFonts w:ascii="Arial" w:hAnsi="Arial" w:cs="Arial"/>
          <w:b/>
          <w:bCs/>
          <w:i/>
          <w:iCs/>
          <w:color w:val="00B050"/>
        </w:rPr>
        <w:t xml:space="preserve">knitted wings this </w:t>
      </w:r>
      <w:proofErr w:type="gramStart"/>
      <w:r w:rsidRPr="001A5507">
        <w:rPr>
          <w:rFonts w:ascii="Arial" w:hAnsi="Arial" w:cs="Arial"/>
          <w:b/>
          <w:bCs/>
          <w:i/>
          <w:iCs/>
          <w:color w:val="00B050"/>
        </w:rPr>
        <w:t>time</w:t>
      </w:r>
      <w:r>
        <w:rPr>
          <w:rFonts w:ascii="Arial" w:hAnsi="Arial" w:cs="Arial"/>
          <w:b/>
          <w:bCs/>
          <w:i/>
          <w:iCs/>
          <w:color w:val="00B050"/>
        </w:rPr>
        <w:t>,</w:t>
      </w:r>
      <w:proofErr w:type="gramEnd"/>
      <w:r w:rsidRPr="001A5507">
        <w:rPr>
          <w:rFonts w:ascii="Arial" w:hAnsi="Arial" w:cs="Arial"/>
          <w:b/>
          <w:bCs/>
          <w:i/>
          <w:iCs/>
          <w:color w:val="00B050"/>
        </w:rPr>
        <w:t xml:space="preserve"> just make the bodi</w:t>
      </w:r>
      <w:r>
        <w:rPr>
          <w:rFonts w:ascii="Arial" w:hAnsi="Arial" w:cs="Arial"/>
          <w:b/>
          <w:bCs/>
          <w:i/>
          <w:iCs/>
          <w:color w:val="00B050"/>
        </w:rPr>
        <w:t>es and we will attach the wings!</w:t>
      </w:r>
      <w:r w:rsidRPr="001A5507">
        <w:rPr>
          <w:rFonts w:ascii="Arial" w:hAnsi="Arial" w:cs="Arial"/>
          <w:b/>
          <w:bCs/>
          <w:i/>
          <w:iCs/>
          <w:color w:val="00B050"/>
        </w:rPr>
        <w:t xml:space="preserve"> Whi</w:t>
      </w:r>
      <w:r>
        <w:rPr>
          <w:rFonts w:ascii="Arial" w:hAnsi="Arial" w:cs="Arial"/>
          <w:b/>
          <w:bCs/>
          <w:i/>
          <w:iCs/>
          <w:color w:val="00B050"/>
        </w:rPr>
        <w:t>te angels</w:t>
      </w:r>
      <w:r w:rsidRPr="001A5507">
        <w:rPr>
          <w:rFonts w:ascii="Arial" w:hAnsi="Arial" w:cs="Arial"/>
          <w:b/>
          <w:bCs/>
          <w:i/>
          <w:iCs/>
          <w:color w:val="00B050"/>
        </w:rPr>
        <w:t xml:space="preserve"> only</w:t>
      </w:r>
      <w:r>
        <w:rPr>
          <w:rFonts w:ascii="Arial" w:hAnsi="Arial" w:cs="Arial"/>
          <w:b/>
          <w:bCs/>
          <w:i/>
          <w:iCs/>
          <w:color w:val="00B050"/>
        </w:rPr>
        <w:t xml:space="preserve">, please. </w:t>
      </w:r>
      <w:proofErr w:type="gramStart"/>
      <w:r w:rsidRPr="001A5507">
        <w:rPr>
          <w:rFonts w:ascii="Arial" w:hAnsi="Arial" w:cs="Arial"/>
          <w:b/>
          <w:bCs/>
          <w:i/>
          <w:iCs/>
          <w:color w:val="00B050"/>
        </w:rPr>
        <w:t>Patterns available in church or on the website</w:t>
      </w:r>
      <w:r w:rsidR="002174DF" w:rsidRPr="001A5507">
        <w:rPr>
          <w:rFonts w:ascii="Arial" w:hAnsi="Arial" w:cs="Arial"/>
          <w:b/>
          <w:bCs/>
          <w:i/>
          <w:iCs/>
          <w:color w:val="00B050"/>
        </w:rPr>
        <w:t>.</w:t>
      </w:r>
      <w:proofErr w:type="gramEnd"/>
      <w:r w:rsidRPr="001A5507">
        <w:rPr>
          <w:rFonts w:ascii="Arial" w:hAnsi="Arial" w:cs="Arial"/>
          <w:b/>
          <w:bCs/>
          <w:i/>
          <w:iCs/>
          <w:color w:val="00B050"/>
        </w:rPr>
        <w:t xml:space="preserve">  </w:t>
      </w:r>
    </w:p>
    <w:p w:rsidR="008A45CD" w:rsidRPr="00E52349" w:rsidRDefault="008A45CD" w:rsidP="008A45CD">
      <w:pPr>
        <w:jc w:val="center"/>
        <w:rPr>
          <w:rFonts w:ascii="Abadi" w:hAnsi="Abadi" w:cs="Calibri"/>
          <w:b/>
          <w:i/>
          <w:iCs/>
          <w:color w:val="auto"/>
          <w:sz w:val="10"/>
          <w:szCs w:val="10"/>
        </w:rPr>
      </w:pPr>
    </w:p>
    <w:p w:rsidR="008A45CD" w:rsidRPr="00E96463" w:rsidRDefault="008A45CD" w:rsidP="008A45CD">
      <w:pPr>
        <w:jc w:val="center"/>
        <w:rPr>
          <w:rFonts w:ascii="Abadi" w:hAnsi="Abadi" w:cs="Calibri"/>
          <w:b/>
          <w:i/>
          <w:iCs/>
          <w:color w:val="auto"/>
          <w:sz w:val="22"/>
          <w:szCs w:val="22"/>
        </w:rPr>
      </w:pPr>
      <w:r w:rsidRPr="00E96463">
        <w:rPr>
          <w:rFonts w:ascii="Abadi" w:hAnsi="Abadi" w:cs="Calibri"/>
          <w:b/>
          <w:i/>
          <w:iCs/>
          <w:color w:val="auto"/>
          <w:sz w:val="22"/>
          <w:szCs w:val="22"/>
        </w:rPr>
        <w:t>Baptisms at St Botolph’s take place on the 4</w:t>
      </w:r>
      <w:r w:rsidRPr="00E96463">
        <w:rPr>
          <w:rFonts w:ascii="Abadi" w:hAnsi="Abadi" w:cs="Calibri"/>
          <w:b/>
          <w:i/>
          <w:iCs/>
          <w:color w:val="auto"/>
          <w:sz w:val="22"/>
          <w:szCs w:val="22"/>
          <w:vertAlign w:val="superscript"/>
        </w:rPr>
        <w:t>th</w:t>
      </w:r>
      <w:r w:rsidRPr="00E96463">
        <w:rPr>
          <w:rFonts w:ascii="Abadi" w:hAnsi="Abadi" w:cs="Calibri"/>
          <w:b/>
          <w:i/>
          <w:iCs/>
          <w:color w:val="auto"/>
          <w:sz w:val="22"/>
          <w:szCs w:val="22"/>
        </w:rPr>
        <w:t xml:space="preserve"> Sunday of each month at 12noon. </w:t>
      </w:r>
    </w:p>
    <w:p w:rsidR="008A45CD" w:rsidRPr="00E96463" w:rsidRDefault="008A45CD" w:rsidP="008A45CD">
      <w:pPr>
        <w:jc w:val="center"/>
        <w:rPr>
          <w:rFonts w:ascii="Abadi" w:hAnsi="Abadi" w:cs="Calibri"/>
          <w:b/>
          <w:i/>
          <w:iCs/>
          <w:color w:val="auto"/>
          <w:sz w:val="22"/>
          <w:szCs w:val="22"/>
        </w:rPr>
      </w:pPr>
      <w:r w:rsidRPr="00E96463">
        <w:rPr>
          <w:rFonts w:ascii="Abadi" w:hAnsi="Abadi" w:cs="Calibri"/>
          <w:b/>
          <w:i/>
          <w:iCs/>
          <w:color w:val="auto"/>
          <w:sz w:val="22"/>
          <w:szCs w:val="22"/>
        </w:rPr>
        <w:t>Please read the details on our website before contacting Revd Gordon MacBean by email</w:t>
      </w:r>
    </w:p>
    <w:p w:rsidR="008A45CD" w:rsidRPr="00D13BB5" w:rsidRDefault="008A45CD" w:rsidP="008A45CD">
      <w:pPr>
        <w:pStyle w:val="PlainText"/>
        <w:spacing w:line="240" w:lineRule="auto"/>
        <w:jc w:val="center"/>
        <w:rPr>
          <w:rFonts w:ascii="Abadi" w:hAnsi="Abadi"/>
          <w:b/>
          <w:i/>
          <w:iCs/>
          <w:color w:val="auto"/>
          <w:sz w:val="10"/>
          <w:szCs w:val="10"/>
        </w:rPr>
      </w:pPr>
    </w:p>
    <w:p w:rsidR="008A45CD" w:rsidRPr="00686117" w:rsidRDefault="008A45CD" w:rsidP="008A45C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ptos" w:hAnsi="Aptos" w:cstheme="minorHAnsi"/>
          <w:b/>
          <w:color w:val="0070C0"/>
          <w:sz w:val="24"/>
          <w:szCs w:val="24"/>
        </w:rPr>
      </w:pPr>
      <w:r w:rsidRPr="00686117">
        <w:rPr>
          <w:rFonts w:ascii="Aptos" w:hAnsi="Aptos" w:cstheme="minorHAnsi"/>
          <w:b/>
          <w:color w:val="0070C0"/>
          <w:sz w:val="24"/>
          <w:szCs w:val="24"/>
        </w:rPr>
        <w:t>There is a Prayer Tree in the Lady Chapel at St Botolph’s where you can use the labels to write names of people, places or situations which need our prayer</w:t>
      </w:r>
      <w:r>
        <w:rPr>
          <w:rFonts w:ascii="Aptos" w:hAnsi="Aptos" w:cstheme="minorHAnsi"/>
          <w:b/>
          <w:color w:val="0070C0"/>
          <w:sz w:val="24"/>
          <w:szCs w:val="24"/>
        </w:rPr>
        <w:t>s</w:t>
      </w:r>
    </w:p>
    <w:p w:rsidR="002174DF" w:rsidRDefault="002174DF" w:rsidP="008A45CD">
      <w:pPr>
        <w:pStyle w:val="PlainText"/>
        <w:spacing w:line="240" w:lineRule="auto"/>
        <w:rPr>
          <w:b/>
          <w:bCs/>
          <w:color w:val="auto"/>
        </w:rPr>
      </w:pPr>
    </w:p>
    <w:p w:rsidR="008A45CD" w:rsidRPr="00F77B45" w:rsidRDefault="008A45CD" w:rsidP="008A45CD">
      <w:pPr>
        <w:pStyle w:val="PlainText"/>
        <w:spacing w:line="240" w:lineRule="auto"/>
        <w:rPr>
          <w:bCs/>
          <w:color w:val="auto"/>
        </w:rPr>
      </w:pPr>
      <w:r w:rsidRPr="00F77B45">
        <w:rPr>
          <w:b/>
          <w:bCs/>
          <w:noProof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165100</wp:posOffset>
            </wp:positionV>
            <wp:extent cx="1336675" cy="781050"/>
            <wp:effectExtent l="19050" t="0" r="0" b="0"/>
            <wp:wrapTight wrapText="bothSides">
              <wp:wrapPolygon edited="0">
                <wp:start x="-308" y="0"/>
                <wp:lineTo x="-308" y="21073"/>
                <wp:lineTo x="21549" y="21073"/>
                <wp:lineTo x="21549" y="0"/>
                <wp:lineTo x="-308" y="0"/>
              </wp:wrapPolygon>
            </wp:wrapTight>
            <wp:docPr id="4" name="Picture 7" descr="Sandilands Accident- Our thoughts go out to you!Dentist in Croydon - Dental  Blog - Whitgift Dental - Whitgift D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dilands Accident- Our thoughts go out to you!Dentist in Croydon - Dental  Blog - Whitgift Dental - Whitgift De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B45">
        <w:rPr>
          <w:b/>
          <w:bCs/>
          <w:color w:val="auto"/>
        </w:rPr>
        <w:t xml:space="preserve">Please pray for: </w:t>
      </w:r>
      <w:r w:rsidRPr="00F77B45">
        <w:rPr>
          <w:bCs/>
          <w:color w:val="auto"/>
        </w:rPr>
        <w:t>‘A’;  Stephen; B</w:t>
      </w:r>
      <w:r w:rsidR="002174DF">
        <w:rPr>
          <w:bCs/>
          <w:color w:val="auto"/>
        </w:rPr>
        <w:t>renda Lawrence; ‘AS’;  Kevin &amp;</w:t>
      </w:r>
      <w:r w:rsidRPr="00F77B45">
        <w:rPr>
          <w:bCs/>
          <w:color w:val="auto"/>
        </w:rPr>
        <w:t xml:space="preserve"> Diana; Barbara O; Ghazal; Leila, Reza and </w:t>
      </w:r>
      <w:proofErr w:type="spellStart"/>
      <w:r w:rsidRPr="00F77B45">
        <w:rPr>
          <w:bCs/>
          <w:color w:val="auto"/>
        </w:rPr>
        <w:t>Pariya</w:t>
      </w:r>
      <w:proofErr w:type="spellEnd"/>
      <w:r w:rsidRPr="00F77B45">
        <w:rPr>
          <w:bCs/>
          <w:color w:val="auto"/>
        </w:rPr>
        <w:t>; Fox &amp; Leigh; Pam Burton; JRJ; E’s parents;  S&amp;B;  Lena Johnson &amp; Mark; Richard Lee</w:t>
      </w:r>
      <w:r w:rsidR="002174DF">
        <w:rPr>
          <w:bCs/>
          <w:color w:val="auto"/>
        </w:rPr>
        <w:t xml:space="preserve"> and Teresa</w:t>
      </w:r>
      <w:r w:rsidRPr="00F77B45">
        <w:rPr>
          <w:bCs/>
          <w:color w:val="auto"/>
        </w:rPr>
        <w:t>;  DJH: ‘O’;  WT;  Margaret W</w:t>
      </w:r>
      <w:r>
        <w:rPr>
          <w:bCs/>
          <w:color w:val="auto"/>
        </w:rPr>
        <w:t>ard</w:t>
      </w:r>
      <w:r w:rsidRPr="00F77B45">
        <w:rPr>
          <w:bCs/>
          <w:color w:val="auto"/>
        </w:rPr>
        <w:t xml:space="preserve">;  Brian Bolton; Jane G; AH &amp; son: </w:t>
      </w:r>
      <w:r w:rsidR="002174DF">
        <w:rPr>
          <w:bCs/>
          <w:color w:val="auto"/>
        </w:rPr>
        <w:t xml:space="preserve">Dave: </w:t>
      </w:r>
      <w:r w:rsidRPr="00F77B45">
        <w:rPr>
          <w:bCs/>
          <w:color w:val="auto"/>
        </w:rPr>
        <w:t>P&amp;A and family; Ron</w:t>
      </w:r>
      <w:r>
        <w:rPr>
          <w:bCs/>
          <w:color w:val="auto"/>
        </w:rPr>
        <w:t>;  Sheryl’s fr</w:t>
      </w:r>
      <w:r w:rsidR="002174DF">
        <w:rPr>
          <w:bCs/>
          <w:color w:val="auto"/>
        </w:rPr>
        <w:t xml:space="preserve">iend; Richard;  Maureen; MD; </w:t>
      </w:r>
      <w:r w:rsidR="00F24B3E">
        <w:rPr>
          <w:bCs/>
          <w:color w:val="auto"/>
        </w:rPr>
        <w:t>Mark</w:t>
      </w:r>
      <w:r w:rsidR="002174DF">
        <w:rPr>
          <w:bCs/>
          <w:color w:val="auto"/>
        </w:rPr>
        <w:t xml:space="preserve"> </w:t>
      </w:r>
      <w:r w:rsidR="00F24B3E">
        <w:rPr>
          <w:bCs/>
          <w:color w:val="auto"/>
        </w:rPr>
        <w:t>&amp;</w:t>
      </w:r>
      <w:r w:rsidR="002174DF">
        <w:rPr>
          <w:bCs/>
          <w:color w:val="auto"/>
        </w:rPr>
        <w:t xml:space="preserve"> </w:t>
      </w:r>
      <w:r w:rsidR="00F24B3E">
        <w:rPr>
          <w:bCs/>
          <w:color w:val="auto"/>
        </w:rPr>
        <w:t>family;</w:t>
      </w:r>
      <w:r w:rsidR="002174DF">
        <w:rPr>
          <w:bCs/>
          <w:color w:val="auto"/>
        </w:rPr>
        <w:t xml:space="preserve"> </w:t>
      </w:r>
      <w:r w:rsidR="00B9018E">
        <w:rPr>
          <w:bCs/>
          <w:color w:val="auto"/>
        </w:rPr>
        <w:t xml:space="preserve">Noah; </w:t>
      </w:r>
      <w:r w:rsidR="002174DF">
        <w:rPr>
          <w:bCs/>
          <w:color w:val="auto"/>
        </w:rPr>
        <w:t xml:space="preserve">K; </w:t>
      </w:r>
    </w:p>
    <w:p w:rsidR="008A45CD" w:rsidRDefault="008A45CD" w:rsidP="008A45CD">
      <w:pPr>
        <w:pStyle w:val="PlainText"/>
        <w:spacing w:line="240" w:lineRule="auto"/>
        <w:rPr>
          <w:b/>
          <w:i/>
          <w:color w:val="595959" w:themeColor="text1" w:themeTint="A6"/>
          <w:sz w:val="20"/>
          <w:szCs w:val="20"/>
        </w:rPr>
      </w:pPr>
      <w:r>
        <w:rPr>
          <w:bCs/>
          <w:color w:val="auto"/>
        </w:rPr>
        <w:tab/>
        <w:t xml:space="preserve">                                   </w:t>
      </w:r>
      <w:r w:rsidRPr="006068C1">
        <w:rPr>
          <w:b/>
          <w:i/>
          <w:color w:val="595959" w:themeColor="text1" w:themeTint="A6"/>
          <w:sz w:val="20"/>
          <w:szCs w:val="20"/>
        </w:rPr>
        <w:t>Contact Gordon/Marion by email only, to add names for prayer</w:t>
      </w:r>
    </w:p>
    <w:p w:rsidR="008A45CD" w:rsidRDefault="008A45CD" w:rsidP="008A45CD">
      <w:pPr>
        <w:pStyle w:val="PlainText"/>
        <w:spacing w:line="240" w:lineRule="auto"/>
        <w:rPr>
          <w:rFonts w:asciiTheme="minorHAnsi" w:hAnsiTheme="minorHAnsi" w:cstheme="minorHAnsi"/>
          <w:bCs/>
          <w:color w:val="auto"/>
        </w:rPr>
      </w:pPr>
      <w:r w:rsidRPr="00000454">
        <w:rPr>
          <w:rFonts w:asciiTheme="minorHAnsi" w:hAnsiTheme="minorHAnsi" w:cstheme="minorHAnsi"/>
          <w:b/>
          <w:bCs/>
          <w:color w:val="auto"/>
        </w:rPr>
        <w:t>Those who have died:</w:t>
      </w:r>
      <w:r>
        <w:rPr>
          <w:rFonts w:asciiTheme="minorHAnsi" w:hAnsiTheme="minorHAnsi" w:cstheme="minorHAnsi"/>
          <w:bCs/>
          <w:color w:val="auto"/>
        </w:rPr>
        <w:t xml:space="preserve"> + </w:t>
      </w:r>
      <w:proofErr w:type="gramStart"/>
      <w:r>
        <w:rPr>
          <w:rFonts w:asciiTheme="minorHAnsi" w:hAnsiTheme="minorHAnsi" w:cstheme="minorHAnsi"/>
          <w:bCs/>
          <w:color w:val="auto"/>
        </w:rPr>
        <w:t>Those</w:t>
      </w:r>
      <w:proofErr w:type="gramEnd"/>
      <w:r>
        <w:rPr>
          <w:rFonts w:asciiTheme="minorHAnsi" w:hAnsiTheme="minorHAnsi" w:cstheme="minorHAnsi"/>
          <w:bCs/>
          <w:color w:val="auto"/>
        </w:rPr>
        <w:t xml:space="preserve"> known to us and to God +</w:t>
      </w:r>
    </w:p>
    <w:p w:rsidR="008A45CD" w:rsidRPr="005E020C" w:rsidRDefault="005E020C" w:rsidP="005E020C">
      <w:pPr>
        <w:pStyle w:val="PlainText"/>
        <w:spacing w:line="240" w:lineRule="auto"/>
        <w:rPr>
          <w:b/>
          <w:i/>
          <w:color w:val="595959" w:themeColor="text1" w:themeTint="A6"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8A45CD" w:rsidRPr="00000454">
        <w:rPr>
          <w:rFonts w:asciiTheme="minorHAnsi" w:hAnsiTheme="minorHAnsi" w:cstheme="minorHAnsi"/>
          <w:b/>
          <w:bCs/>
        </w:rPr>
        <w:t>At the Anniversary of their death:</w:t>
      </w:r>
      <w:r w:rsidR="008A45CD" w:rsidRPr="00000454">
        <w:rPr>
          <w:rFonts w:asciiTheme="minorHAnsi" w:hAnsiTheme="minorHAnsi" w:cstheme="minorHAnsi"/>
          <w:bCs/>
        </w:rPr>
        <w:t xml:space="preserve">  </w:t>
      </w:r>
      <w:r w:rsidR="008A45CD">
        <w:rPr>
          <w:rFonts w:asciiTheme="minorHAnsi" w:hAnsiTheme="minorHAnsi" w:cstheme="minorHAnsi"/>
          <w:bCs/>
        </w:rPr>
        <w:t xml:space="preserve">+ </w:t>
      </w:r>
      <w:proofErr w:type="gramStart"/>
      <w:r w:rsidR="008A45CD">
        <w:rPr>
          <w:rFonts w:asciiTheme="minorHAnsi" w:hAnsiTheme="minorHAnsi" w:cstheme="minorHAnsi"/>
          <w:bCs/>
        </w:rPr>
        <w:t>Those</w:t>
      </w:r>
      <w:proofErr w:type="gramEnd"/>
      <w:r w:rsidR="008A45CD">
        <w:rPr>
          <w:rFonts w:asciiTheme="minorHAnsi" w:hAnsiTheme="minorHAnsi" w:cstheme="minorHAnsi"/>
          <w:bCs/>
        </w:rPr>
        <w:t xml:space="preserve"> known to us and to God + </w:t>
      </w:r>
    </w:p>
    <w:p w:rsidR="008A45CD" w:rsidRDefault="008A45CD" w:rsidP="008A45CD">
      <w:pPr>
        <w:widowControl w:val="0"/>
        <w:jc w:val="center"/>
      </w:pPr>
      <w:r w:rsidRPr="00F77B45">
        <w:rPr>
          <w:rFonts w:ascii="Aptos" w:hAnsi="Aptos"/>
          <w:noProof/>
          <w:color w:val="auto"/>
          <w:kern w:val="0"/>
          <w:sz w:val="22"/>
          <w:szCs w:val="22"/>
        </w:rPr>
        <w:drawing>
          <wp:inline distT="0" distB="0" distL="0" distR="0">
            <wp:extent cx="142875" cy="142875"/>
            <wp:effectExtent l="0" t="0" r="9525" b="9525"/>
            <wp:docPr id="5" name="Picture 114" descr="Facebook Logo Images, Stock Photos &amp; Vectors | Shutterstock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 Logo Images, Stock Photos &amp; Vectors | Shutterstock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12" t="4900" r="52556" b="1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F77B45">
          <w:rPr>
            <w:rStyle w:val="Hyperlink"/>
            <w:rFonts w:ascii="Aptos" w:hAnsi="Aptos"/>
            <w:color w:val="auto"/>
            <w:sz w:val="22"/>
            <w:szCs w:val="22"/>
          </w:rPr>
          <w:t xml:space="preserve">St </w:t>
        </w:r>
        <w:proofErr w:type="spellStart"/>
        <w:r w:rsidRPr="00F77B45">
          <w:rPr>
            <w:rStyle w:val="Hyperlink"/>
            <w:rFonts w:ascii="Aptos" w:hAnsi="Aptos"/>
            <w:color w:val="auto"/>
            <w:sz w:val="22"/>
            <w:szCs w:val="22"/>
          </w:rPr>
          <w:t>Botolphs</w:t>
        </w:r>
        <w:proofErr w:type="spellEnd"/>
        <w:r w:rsidRPr="00F77B45">
          <w:rPr>
            <w:rStyle w:val="Hyperlink"/>
            <w:rFonts w:ascii="Aptos" w:hAnsi="Aptos"/>
            <w:color w:val="auto"/>
            <w:sz w:val="22"/>
            <w:szCs w:val="22"/>
          </w:rPr>
          <w:t xml:space="preserve"> Church Northfleet</w:t>
        </w:r>
      </w:hyperlink>
      <w:r w:rsidRPr="00F77B45">
        <w:rPr>
          <w:rFonts w:ascii="Aptos" w:hAnsi="Aptos" w:cs="Calibri"/>
          <w:b/>
          <w:bCs/>
          <w:color w:val="auto"/>
          <w:sz w:val="22"/>
          <w:szCs w:val="22"/>
        </w:rPr>
        <w:tab/>
        <w:t xml:space="preserve">       </w:t>
      </w:r>
      <w:r w:rsidRPr="00F77B45">
        <w:rPr>
          <w:rFonts w:ascii="Aptos" w:hAnsi="Aptos"/>
          <w:noProof/>
          <w:color w:val="auto"/>
          <w:kern w:val="0"/>
          <w:sz w:val="22"/>
          <w:szCs w:val="22"/>
        </w:rPr>
        <w:drawing>
          <wp:inline distT="0" distB="0" distL="0" distR="0">
            <wp:extent cx="142875" cy="142875"/>
            <wp:effectExtent l="0" t="0" r="9525" b="9525"/>
            <wp:docPr id="7" name="Picture 115" descr="Website Icon - Free Download, PNG and Vector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bsite Icon - Free Download, PNG and Vector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F77B45">
          <w:rPr>
            <w:rStyle w:val="Hyperlink"/>
            <w:rFonts w:ascii="Aptos" w:hAnsi="Aptos"/>
            <w:color w:val="auto"/>
            <w:sz w:val="22"/>
            <w:szCs w:val="22"/>
          </w:rPr>
          <w:t>stbotolphnorthfleet.org.uk</w:t>
        </w:r>
      </w:hyperlink>
    </w:p>
    <w:p w:rsidR="008A45CD" w:rsidRPr="00F77B45" w:rsidRDefault="008A45CD" w:rsidP="008A45CD">
      <w:pPr>
        <w:widowControl w:val="0"/>
        <w:jc w:val="center"/>
        <w:rPr>
          <w:rFonts w:ascii="Aptos" w:hAnsi="Aptos" w:cs="Calibri"/>
          <w:b/>
          <w:bCs/>
          <w:color w:val="auto"/>
          <w:sz w:val="22"/>
          <w:szCs w:val="22"/>
          <w:u w:val="single"/>
        </w:rPr>
      </w:pPr>
    </w:p>
    <w:p w:rsidR="008A45CD" w:rsidRPr="00F77B45" w:rsidRDefault="008A45CD" w:rsidP="008A45CD">
      <w:pPr>
        <w:widowControl w:val="0"/>
        <w:jc w:val="center"/>
        <w:rPr>
          <w:rFonts w:ascii="Aptos" w:hAnsi="Aptos" w:cstheme="minorHAnsi"/>
          <w:b/>
          <w:color w:val="auto"/>
          <w:sz w:val="22"/>
          <w:szCs w:val="22"/>
        </w:rPr>
      </w:pPr>
      <w:r w:rsidRPr="00F77B45">
        <w:rPr>
          <w:rFonts w:ascii="Aptos" w:hAnsi="Aptos" w:cstheme="minorHAnsi"/>
          <w:b/>
          <w:color w:val="auto"/>
          <w:sz w:val="22"/>
          <w:szCs w:val="22"/>
        </w:rPr>
        <w:t>Priest-in-Charge     Revd Gordon MacBean</w:t>
      </w:r>
    </w:p>
    <w:p w:rsidR="008A45CD" w:rsidRPr="00F77B45" w:rsidRDefault="008A45CD" w:rsidP="008A45CD">
      <w:pPr>
        <w:widowControl w:val="0"/>
        <w:jc w:val="center"/>
        <w:rPr>
          <w:rFonts w:ascii="Aptos" w:hAnsi="Aptos" w:cstheme="minorHAnsi"/>
          <w:b/>
          <w:color w:val="auto"/>
          <w:sz w:val="22"/>
          <w:szCs w:val="22"/>
        </w:rPr>
      </w:pPr>
      <w:r w:rsidRPr="00F77B45">
        <w:rPr>
          <w:rFonts w:ascii="Aptos" w:hAnsi="Aptos" w:cstheme="minorHAnsi"/>
          <w:b/>
          <w:color w:val="auto"/>
          <w:sz w:val="22"/>
          <w:szCs w:val="22"/>
        </w:rPr>
        <w:t xml:space="preserve">St Botolph’s Vicarage, </w:t>
      </w:r>
      <w:proofErr w:type="gramStart"/>
      <w:r w:rsidRPr="00F77B45">
        <w:rPr>
          <w:rFonts w:ascii="Aptos" w:hAnsi="Aptos" w:cstheme="minorHAnsi"/>
          <w:b/>
          <w:color w:val="auto"/>
          <w:sz w:val="22"/>
          <w:szCs w:val="22"/>
        </w:rPr>
        <w:t>The</w:t>
      </w:r>
      <w:proofErr w:type="gramEnd"/>
      <w:r w:rsidRPr="00F77B45">
        <w:rPr>
          <w:rFonts w:ascii="Aptos" w:hAnsi="Aptos" w:cstheme="minorHAnsi"/>
          <w:b/>
          <w:color w:val="auto"/>
          <w:sz w:val="22"/>
          <w:szCs w:val="22"/>
        </w:rPr>
        <w:t xml:space="preserve"> Hill, Northfleet, DA11 9EU</w:t>
      </w:r>
    </w:p>
    <w:p w:rsidR="008A45CD" w:rsidRPr="0039232F" w:rsidRDefault="005908AF" w:rsidP="008A45CD">
      <w:pPr>
        <w:jc w:val="center"/>
        <w:rPr>
          <w:rFonts w:ascii="Aptos" w:hAnsi="Aptos" w:cstheme="minorHAnsi"/>
          <w:b/>
          <w:bCs/>
          <w:color w:val="auto"/>
          <w:sz w:val="24"/>
          <w:szCs w:val="24"/>
        </w:rPr>
      </w:pPr>
      <w:hyperlink r:id="rId9" w:history="1">
        <w:r w:rsidR="008A45CD" w:rsidRPr="00F77B45">
          <w:rPr>
            <w:rStyle w:val="Hyperlink"/>
            <w:rFonts w:ascii="Aptos" w:hAnsi="Aptos" w:cstheme="minorHAnsi"/>
            <w:color w:val="auto"/>
            <w:sz w:val="22"/>
            <w:szCs w:val="22"/>
          </w:rPr>
          <w:t>vicar@stbotolphnorthfleet.org.uk</w:t>
        </w:r>
      </w:hyperlink>
      <w:r w:rsidR="008A45CD" w:rsidRPr="0039232F">
        <w:rPr>
          <w:rStyle w:val="Hyperlink"/>
          <w:rFonts w:ascii="Aptos" w:hAnsi="Aptos" w:cstheme="minorHAnsi"/>
          <w:color w:val="auto"/>
          <w:sz w:val="24"/>
          <w:szCs w:val="24"/>
        </w:rPr>
        <w:t xml:space="preserve"> </w:t>
      </w:r>
      <w:r w:rsidR="008A45CD" w:rsidRPr="0039232F">
        <w:rPr>
          <w:rFonts w:ascii="Aptos" w:hAnsi="Aptos" w:cstheme="minorHAnsi"/>
          <w:b/>
          <w:bCs/>
          <w:color w:val="auto"/>
          <w:sz w:val="24"/>
          <w:szCs w:val="24"/>
        </w:rPr>
        <w:t xml:space="preserve">    </w:t>
      </w:r>
    </w:p>
    <w:p w:rsidR="008A45CD" w:rsidRPr="003969D4" w:rsidRDefault="008A45CD" w:rsidP="008A45CD">
      <w:pPr>
        <w:jc w:val="center"/>
        <w:rPr>
          <w:rFonts w:ascii="Aptos" w:hAnsi="Aptos" w:cstheme="minorHAnsi"/>
          <w:b/>
          <w:bCs/>
          <w:color w:val="auto"/>
        </w:rPr>
      </w:pPr>
    </w:p>
    <w:p w:rsidR="008A45CD" w:rsidRPr="004F618C" w:rsidRDefault="008A45CD" w:rsidP="008A4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theme="minorHAnsi"/>
          <w:b/>
          <w:bCs/>
          <w:color w:val="auto"/>
        </w:rPr>
      </w:pPr>
      <w:r>
        <w:rPr>
          <w:rFonts w:ascii="Aptos" w:hAnsi="Aptos" w:cstheme="minorHAnsi"/>
          <w:b/>
          <w:bCs/>
          <w:color w:val="auto"/>
        </w:rPr>
        <w:t>Revd Gordon Mac</w:t>
      </w:r>
      <w:r w:rsidRPr="004F618C">
        <w:rPr>
          <w:rFonts w:ascii="Aptos" w:hAnsi="Aptos" w:cstheme="minorHAnsi"/>
          <w:b/>
          <w:bCs/>
          <w:color w:val="auto"/>
        </w:rPr>
        <w:t>Bean takes Mondays as a day of rest</w:t>
      </w:r>
    </w:p>
    <w:p w:rsidR="008A45CD" w:rsidRDefault="008A45CD" w:rsidP="008A45CD">
      <w:pPr>
        <w:widowControl w:val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8A45CD" w:rsidRPr="00000454" w:rsidRDefault="008A45CD" w:rsidP="008A45CD">
      <w:pPr>
        <w:widowControl w:val="0"/>
        <w:jc w:val="center"/>
        <w:rPr>
          <w:rFonts w:asciiTheme="minorHAnsi" w:hAnsiTheme="minorHAnsi" w:cstheme="minorHAnsi"/>
          <w:b/>
          <w:bCs/>
          <w:color w:val="auto"/>
        </w:rPr>
      </w:pPr>
      <w:r w:rsidRPr="00000454">
        <w:rPr>
          <w:rFonts w:asciiTheme="minorHAnsi" w:hAnsiTheme="minorHAnsi" w:cstheme="minorHAnsi"/>
          <w:b/>
          <w:bCs/>
          <w:color w:val="auto"/>
        </w:rPr>
        <w:t xml:space="preserve">For St Botolph’s </w:t>
      </w:r>
      <w:r w:rsidRPr="00000454">
        <w:rPr>
          <w:rFonts w:asciiTheme="minorHAnsi" w:hAnsiTheme="minorHAnsi" w:cstheme="minorHAnsi"/>
          <w:color w:val="auto"/>
        </w:rPr>
        <w:t>Churchwardens: Pauline – 07732 653358 // Wendy – 07948 095109</w:t>
      </w:r>
    </w:p>
    <w:p w:rsidR="008A45CD" w:rsidRPr="00000454" w:rsidRDefault="008A45CD" w:rsidP="008A45CD">
      <w:pPr>
        <w:widowControl w:val="0"/>
        <w:jc w:val="center"/>
        <w:rPr>
          <w:rFonts w:asciiTheme="minorHAnsi" w:hAnsiTheme="minorHAnsi" w:cstheme="minorHAnsi"/>
          <w:color w:val="auto"/>
        </w:rPr>
      </w:pPr>
      <w:r w:rsidRPr="00000454">
        <w:rPr>
          <w:rFonts w:asciiTheme="minorHAnsi" w:hAnsiTheme="minorHAnsi" w:cstheme="minorHAnsi"/>
          <w:b/>
          <w:color w:val="auto"/>
        </w:rPr>
        <w:t>Lay Minister</w:t>
      </w:r>
      <w:r w:rsidRPr="00000454">
        <w:rPr>
          <w:rFonts w:asciiTheme="minorHAnsi" w:hAnsiTheme="minorHAnsi" w:cstheme="minorHAnsi"/>
          <w:color w:val="auto"/>
        </w:rPr>
        <w:t xml:space="preserve">:  Marion Fielder-White   01474 </w:t>
      </w:r>
      <w:proofErr w:type="gramStart"/>
      <w:r w:rsidRPr="00000454">
        <w:rPr>
          <w:rFonts w:asciiTheme="minorHAnsi" w:hAnsiTheme="minorHAnsi" w:cstheme="minorHAnsi"/>
          <w:color w:val="auto"/>
        </w:rPr>
        <w:t xml:space="preserve">823381  </w:t>
      </w:r>
      <w:r w:rsidRPr="00000454">
        <w:rPr>
          <w:rFonts w:asciiTheme="minorHAnsi" w:hAnsiTheme="minorHAnsi" w:cstheme="minorHAnsi"/>
          <w:color w:val="0070C0"/>
        </w:rPr>
        <w:t xml:space="preserve"> </w:t>
      </w:r>
      <w:r w:rsidRPr="00000454">
        <w:rPr>
          <w:rFonts w:asciiTheme="minorHAnsi" w:hAnsiTheme="minorHAnsi" w:cstheme="minorHAnsi"/>
        </w:rPr>
        <w:t>pastoral-minister@stbotolphnorthfleet.org.uk</w:t>
      </w:r>
      <w:proofErr w:type="gramEnd"/>
    </w:p>
    <w:p w:rsidR="008A45CD" w:rsidRPr="00000454" w:rsidRDefault="008A45CD" w:rsidP="008A45CD">
      <w:pPr>
        <w:widowControl w:val="0"/>
        <w:jc w:val="center"/>
        <w:rPr>
          <w:rFonts w:asciiTheme="minorHAnsi" w:hAnsiTheme="minorHAnsi" w:cstheme="minorHAnsi"/>
          <w:color w:val="auto"/>
          <w:u w:val="single"/>
        </w:rPr>
      </w:pPr>
      <w:r w:rsidRPr="00000454">
        <w:rPr>
          <w:rFonts w:asciiTheme="minorHAnsi" w:hAnsiTheme="minorHAnsi" w:cstheme="minorHAnsi"/>
          <w:b/>
          <w:color w:val="auto"/>
        </w:rPr>
        <w:t>Lay Minister</w:t>
      </w:r>
      <w:r w:rsidRPr="00000454">
        <w:rPr>
          <w:rFonts w:asciiTheme="minorHAnsi" w:hAnsiTheme="minorHAnsi" w:cstheme="minorHAnsi"/>
          <w:color w:val="auto"/>
        </w:rPr>
        <w:t xml:space="preserve"> &amp; Anna Chaplain:  Seye Adetunmbi   </w:t>
      </w:r>
      <w:hyperlink r:id="rId10" w:history="1">
        <w:r w:rsidRPr="00000454">
          <w:rPr>
            <w:rStyle w:val="Hyperlink"/>
            <w:rFonts w:asciiTheme="minorHAnsi" w:hAnsiTheme="minorHAnsi" w:cstheme="minorHAnsi"/>
            <w:color w:val="auto"/>
          </w:rPr>
          <w:t>seyeadetunmbi@gmail.com</w:t>
        </w:r>
      </w:hyperlink>
    </w:p>
    <w:p w:rsidR="008A45CD" w:rsidRPr="00000454" w:rsidRDefault="008A45CD" w:rsidP="008A45CD">
      <w:pPr>
        <w:widowControl w:val="0"/>
        <w:jc w:val="center"/>
        <w:rPr>
          <w:rFonts w:asciiTheme="minorHAnsi" w:hAnsiTheme="minorHAnsi" w:cstheme="minorHAnsi"/>
          <w:color w:val="auto"/>
        </w:rPr>
      </w:pPr>
      <w:r w:rsidRPr="00000454">
        <w:rPr>
          <w:rFonts w:asciiTheme="minorHAnsi" w:hAnsiTheme="minorHAnsi" w:cstheme="minorHAnsi"/>
          <w:b/>
        </w:rPr>
        <w:t>St Botolph’s Hall bookings</w:t>
      </w:r>
      <w:r w:rsidRPr="00000454">
        <w:rPr>
          <w:rFonts w:asciiTheme="minorHAnsi" w:hAnsiTheme="minorHAnsi" w:cstheme="minorHAnsi"/>
        </w:rPr>
        <w:t xml:space="preserve"> – 07732 653358 only                  </w:t>
      </w:r>
      <w:r w:rsidRPr="00000454">
        <w:rPr>
          <w:rFonts w:asciiTheme="minorHAnsi" w:hAnsiTheme="minorHAnsi" w:cstheme="minorHAnsi"/>
          <w:b/>
          <w:color w:val="auto"/>
        </w:rPr>
        <w:t>St Mark’s</w:t>
      </w:r>
      <w:r w:rsidRPr="0000045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00454">
        <w:rPr>
          <w:rFonts w:asciiTheme="minorHAnsi" w:hAnsiTheme="minorHAnsi" w:cstheme="minorHAnsi"/>
          <w:b/>
          <w:color w:val="auto"/>
        </w:rPr>
        <w:t>Hall bookings</w:t>
      </w:r>
      <w:r w:rsidRPr="00000454">
        <w:rPr>
          <w:rFonts w:asciiTheme="minorHAnsi" w:hAnsiTheme="minorHAnsi" w:cstheme="minorHAnsi"/>
          <w:color w:val="auto"/>
        </w:rPr>
        <w:t>: – 07890 157054 only</w:t>
      </w:r>
    </w:p>
    <w:p w:rsidR="008A45CD" w:rsidRPr="00000454" w:rsidRDefault="008A45CD" w:rsidP="008A45CD">
      <w:pPr>
        <w:jc w:val="center"/>
        <w:rPr>
          <w:rFonts w:ascii="Aptos" w:hAnsi="Aptos" w:cs="Arial"/>
          <w:shd w:val="clear" w:color="auto" w:fill="FFFFFF"/>
        </w:rPr>
      </w:pPr>
    </w:p>
    <w:p w:rsidR="008A45CD" w:rsidRPr="00000454" w:rsidRDefault="008A45CD" w:rsidP="008A45CD">
      <w:pPr>
        <w:jc w:val="center"/>
        <w:rPr>
          <w:rFonts w:ascii="Aptos" w:hAnsi="Aptos" w:cs="Arial"/>
          <w:shd w:val="clear" w:color="auto" w:fill="FFFFFF"/>
        </w:rPr>
      </w:pPr>
      <w:r w:rsidRPr="00000454">
        <w:rPr>
          <w:rFonts w:ascii="Aptos" w:hAnsi="Aptos" w:cs="Arial"/>
          <w:shd w:val="clear" w:color="auto" w:fill="FFFFFF"/>
        </w:rPr>
        <w:t xml:space="preserve">Registered Charity - 1185604 Northfleet &amp; Rosherville PCC  </w:t>
      </w:r>
    </w:p>
    <w:p w:rsidR="008A45CD" w:rsidRPr="00D21F98" w:rsidRDefault="008A45CD" w:rsidP="00D21F98">
      <w:pPr>
        <w:rPr>
          <w:rStyle w:val="Strong"/>
          <w:rFonts w:ascii="Aptos" w:hAnsi="Aptos" w:cs="Arial"/>
          <w:b w:val="0"/>
          <w:bCs w:val="0"/>
          <w:shd w:val="clear" w:color="auto" w:fill="FFFFFF"/>
        </w:rPr>
      </w:pPr>
      <w:r w:rsidRPr="00000454">
        <w:rPr>
          <w:rFonts w:ascii="Aptos" w:hAnsi="Aptos" w:cs="Arial"/>
          <w:shd w:val="clear" w:color="auto" w:fill="FFFFFF"/>
        </w:rPr>
        <w:t xml:space="preserve">  </w:t>
      </w:r>
      <w:r w:rsidRPr="00000454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Anne Dennis is the Parish Safeguarding Officer for St. Botolph's and St. Mark's.  </w:t>
      </w:r>
    </w:p>
    <w:p w:rsidR="00527198" w:rsidRPr="008A45CD" w:rsidRDefault="008A45CD" w:rsidP="008A45CD">
      <w:pPr>
        <w:jc w:val="center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000454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For Safeguarding concerns contact Revd Gordon MacBean, Marion Fielder-White or Seye Adetunmbi</w:t>
      </w:r>
    </w:p>
    <w:sectPr w:rsidR="00527198" w:rsidRPr="008A45CD" w:rsidSect="0085660A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5CD"/>
    <w:rsid w:val="001C1455"/>
    <w:rsid w:val="002174DF"/>
    <w:rsid w:val="00527198"/>
    <w:rsid w:val="005908AF"/>
    <w:rsid w:val="005E020C"/>
    <w:rsid w:val="008A45CD"/>
    <w:rsid w:val="00940312"/>
    <w:rsid w:val="00B9018E"/>
    <w:rsid w:val="00D21DCB"/>
    <w:rsid w:val="00D21F98"/>
    <w:rsid w:val="00D71C56"/>
    <w:rsid w:val="00F2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45CD"/>
    <w:pPr>
      <w:spacing w:line="280" w:lineRule="auto"/>
    </w:pPr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8A45CD"/>
    <w:rPr>
      <w:rFonts w:ascii="Calibri" w:eastAsia="Times New Roman" w:hAnsi="Calibri" w:cs="Calibri"/>
      <w:color w:val="000000"/>
      <w:kern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8A45CD"/>
    <w:rPr>
      <w:color w:val="0066FF"/>
      <w:u w:val="single"/>
    </w:rPr>
  </w:style>
  <w:style w:type="character" w:styleId="Strong">
    <w:name w:val="Strong"/>
    <w:basedOn w:val="DefaultParagraphFont"/>
    <w:uiPriority w:val="22"/>
    <w:qFormat/>
    <w:rsid w:val="008A45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CD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botolphnorthfleet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tBotolphsnorthflee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eyeadetunmbi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vicar@stbotolphnorthfle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3</cp:revision>
  <cp:lastPrinted>2026-05-09T05:23:00Z</cp:lastPrinted>
  <dcterms:created xsi:type="dcterms:W3CDTF">2026-05-09T05:18:00Z</dcterms:created>
  <dcterms:modified xsi:type="dcterms:W3CDTF">2026-05-09T05:23:00Z</dcterms:modified>
</cp:coreProperties>
</file>